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71" w:rsidRDefault="00580D71" w:rsidP="00580D71">
      <w:pPr>
        <w:pStyle w:val="a5"/>
        <w:rPr>
          <w:rFonts w:ascii="黑体" w:eastAsia="黑体" w:hAnsi="黑体" w:hint="eastAsia"/>
          <w:color w:val="000000"/>
        </w:rPr>
      </w:pPr>
      <w:r w:rsidRPr="00440550"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580D71" w:rsidRDefault="00580D71" w:rsidP="00580D71">
      <w:pPr>
        <w:rPr>
          <w:rFonts w:ascii="黑体" w:eastAsia="黑体" w:hAnsi="黑体" w:hint="eastAsia"/>
          <w:color w:val="000000"/>
          <w:sz w:val="32"/>
          <w:szCs w:val="32"/>
        </w:rPr>
      </w:pPr>
    </w:p>
    <w:p w:rsidR="00580D71" w:rsidRDefault="00580D71" w:rsidP="00580D71">
      <w:pPr>
        <w:jc w:val="center"/>
        <w:rPr>
          <w:rFonts w:ascii="宋体" w:hAnsi="宋体" w:hint="eastAsia"/>
          <w:color w:val="000000"/>
          <w:sz w:val="44"/>
          <w:szCs w:val="44"/>
        </w:rPr>
      </w:pPr>
      <w:r w:rsidRPr="004A7417">
        <w:rPr>
          <w:rFonts w:ascii="宋体" w:hAnsi="宋体" w:hint="eastAsia"/>
          <w:bCs/>
          <w:color w:val="000000"/>
          <w:sz w:val="44"/>
          <w:szCs w:val="44"/>
        </w:rPr>
        <w:t>2014年</w:t>
      </w:r>
      <w:r w:rsidRPr="00D7156E">
        <w:rPr>
          <w:rFonts w:ascii="宋体" w:hAnsi="宋体" w:hint="eastAsia"/>
          <w:color w:val="000000"/>
          <w:sz w:val="44"/>
          <w:szCs w:val="44"/>
        </w:rPr>
        <w:t>福建省大学生网络保险</w:t>
      </w:r>
    </w:p>
    <w:p w:rsidR="00580D71" w:rsidRDefault="00580D71" w:rsidP="00580D71">
      <w:pPr>
        <w:jc w:val="center"/>
        <w:rPr>
          <w:rFonts w:ascii="宋体" w:hAnsi="宋体" w:hint="eastAsia"/>
          <w:color w:val="000000"/>
          <w:sz w:val="44"/>
          <w:szCs w:val="44"/>
        </w:rPr>
      </w:pPr>
      <w:r w:rsidRPr="00D7156E">
        <w:rPr>
          <w:rFonts w:ascii="宋体" w:hAnsi="宋体" w:hint="eastAsia"/>
          <w:color w:val="000000"/>
          <w:sz w:val="44"/>
          <w:szCs w:val="44"/>
        </w:rPr>
        <w:t>创意设计大赛</w:t>
      </w:r>
      <w:r>
        <w:rPr>
          <w:rFonts w:ascii="宋体" w:hAnsi="宋体" w:hint="eastAsia"/>
          <w:color w:val="000000"/>
          <w:sz w:val="44"/>
          <w:szCs w:val="44"/>
        </w:rPr>
        <w:t>组委会成员名</w:t>
      </w:r>
      <w:bookmarkStart w:id="0" w:name="_GoBack"/>
      <w:bookmarkEnd w:id="0"/>
      <w:r>
        <w:rPr>
          <w:rFonts w:ascii="宋体" w:hAnsi="宋体" w:hint="eastAsia"/>
          <w:color w:val="000000"/>
          <w:sz w:val="44"/>
          <w:szCs w:val="44"/>
        </w:rPr>
        <w:t>单</w:t>
      </w:r>
    </w:p>
    <w:p w:rsidR="00580D71" w:rsidRPr="00D7156E" w:rsidRDefault="00580D71" w:rsidP="00580D71">
      <w:pPr>
        <w:widowControl/>
        <w:snapToGrid w:val="0"/>
        <w:spacing w:line="600" w:lineRule="exact"/>
        <w:ind w:firstLineChars="200" w:firstLine="680"/>
        <w:jc w:val="left"/>
        <w:rPr>
          <w:rFonts w:ascii="黑体" w:eastAsia="黑体" w:hAnsi="宋体" w:cs="宋体" w:hint="eastAsia"/>
          <w:color w:val="000000"/>
          <w:kern w:val="0"/>
          <w:sz w:val="34"/>
          <w:szCs w:val="34"/>
        </w:rPr>
      </w:pPr>
    </w:p>
    <w:p w:rsidR="00580D71" w:rsidRPr="003245E5" w:rsidRDefault="00580D71" w:rsidP="00580D71">
      <w:pPr>
        <w:widowControl/>
        <w:snapToGrid w:val="0"/>
        <w:spacing w:line="600" w:lineRule="exact"/>
        <w:ind w:firstLineChars="100" w:firstLine="320"/>
        <w:jc w:val="lef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3245E5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主  任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：</w:t>
      </w:r>
    </w:p>
    <w:p w:rsidR="00580D71" w:rsidRPr="003245E5" w:rsidRDefault="00580D71" w:rsidP="00580D71">
      <w:pPr>
        <w:widowControl/>
        <w:snapToGrid w:val="0"/>
        <w:spacing w:line="600" w:lineRule="exact"/>
        <w:ind w:firstLineChars="100" w:firstLine="32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proofErr w:type="gramStart"/>
      <w:r w:rsidRPr="003245E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兰明尚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</w:t>
      </w:r>
      <w:r w:rsidRPr="003245E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共青团福建省委副书记 </w:t>
      </w:r>
    </w:p>
    <w:p w:rsidR="00580D71" w:rsidRDefault="00580D71" w:rsidP="00580D71">
      <w:pPr>
        <w:widowControl/>
        <w:snapToGrid w:val="0"/>
        <w:spacing w:line="600" w:lineRule="exact"/>
        <w:ind w:firstLineChars="100" w:firstLine="32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袁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辉          </w:t>
      </w:r>
      <w:r w:rsidRPr="006034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人保财险福建省分公司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副总经理</w:t>
      </w:r>
    </w:p>
    <w:p w:rsidR="00580D71" w:rsidRPr="00603457" w:rsidRDefault="00580D71" w:rsidP="00580D71">
      <w:pPr>
        <w:widowControl/>
        <w:snapToGrid w:val="0"/>
        <w:spacing w:line="600" w:lineRule="exact"/>
        <w:ind w:firstLineChars="100" w:firstLine="32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施培德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</w:t>
      </w:r>
      <w:r w:rsidRPr="006034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人保财险福建省分公司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副总经理</w:t>
      </w:r>
    </w:p>
    <w:p w:rsidR="00580D71" w:rsidRPr="00A65023" w:rsidRDefault="00580D71" w:rsidP="00580D71">
      <w:pPr>
        <w:widowControl/>
        <w:tabs>
          <w:tab w:val="left" w:pos="4858"/>
        </w:tabs>
        <w:spacing w:line="600" w:lineRule="exact"/>
        <w:ind w:firstLineChars="100" w:firstLine="320"/>
        <w:jc w:val="left"/>
        <w:rPr>
          <w:rFonts w:ascii="黑体" w:eastAsia="黑体" w:hAnsi="宋体" w:cs="宋体" w:hint="eastAsia"/>
          <w:bCs/>
          <w:color w:val="000000"/>
          <w:kern w:val="0"/>
          <w:sz w:val="32"/>
          <w:szCs w:val="32"/>
        </w:rPr>
      </w:pPr>
      <w:r w:rsidRPr="00A65023">
        <w:rPr>
          <w:rFonts w:ascii="黑体" w:eastAsia="黑体" w:hAnsi="宋体" w:cs="宋体" w:hint="eastAsia"/>
          <w:bCs/>
          <w:color w:val="000000"/>
          <w:kern w:val="0"/>
          <w:sz w:val="32"/>
          <w:szCs w:val="32"/>
        </w:rPr>
        <w:t>成　员：</w:t>
      </w:r>
      <w:r>
        <w:rPr>
          <w:rFonts w:ascii="黑体" w:eastAsia="黑体" w:hAnsi="宋体" w:cs="宋体" w:hint="eastAsia"/>
          <w:bCs/>
          <w:color w:val="000000"/>
          <w:kern w:val="0"/>
          <w:sz w:val="32"/>
          <w:szCs w:val="32"/>
        </w:rPr>
        <w:t xml:space="preserve"> </w:t>
      </w:r>
    </w:p>
    <w:p w:rsidR="00580D71" w:rsidRDefault="00580D71" w:rsidP="00580D71">
      <w:pPr>
        <w:widowControl/>
        <w:snapToGrid w:val="0"/>
        <w:spacing w:line="600" w:lineRule="exact"/>
        <w:ind w:firstLineChars="100" w:firstLine="32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3245E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黄  </w:t>
      </w:r>
      <w:proofErr w:type="gramStart"/>
      <w:r w:rsidRPr="003245E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翎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（女）    共青团福建省委学校部</w:t>
      </w:r>
      <w:r w:rsidRPr="003245E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部长</w:t>
      </w:r>
    </w:p>
    <w:p w:rsidR="00580D71" w:rsidRDefault="00580D71" w:rsidP="00580D71">
      <w:pPr>
        <w:widowControl/>
        <w:snapToGrid w:val="0"/>
        <w:spacing w:line="600" w:lineRule="exact"/>
        <w:ind w:leftChars="150" w:left="3000" w:hangingChars="839" w:hanging="2685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洪振评</w:t>
      </w:r>
      <w:r>
        <w:rPr>
          <w:rFonts w:ascii="仿宋_GB2312" w:eastAsia="仿宋_GB2312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/>
          <w:color w:val="000000"/>
          <w:kern w:val="0"/>
          <w:sz w:val="32"/>
        </w:rPr>
        <w:t> 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         </w:t>
      </w:r>
      <w:r w:rsidRPr="006034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人保财险福建省分公司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电子商务部总经理</w:t>
      </w:r>
    </w:p>
    <w:p w:rsidR="00580D71" w:rsidRDefault="00580D71" w:rsidP="00580D71">
      <w:pPr>
        <w:widowControl/>
        <w:snapToGrid w:val="0"/>
        <w:spacing w:line="600" w:lineRule="exact"/>
        <w:ind w:leftChars="150" w:left="3000" w:hangingChars="839" w:hanging="2685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郑  静</w:t>
      </w:r>
      <w:r w:rsidRPr="00E5145C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（女）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r w:rsidRPr="00E5145C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人保财险福建省分公司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共青团委书记</w:t>
      </w:r>
    </w:p>
    <w:p w:rsidR="00580D71" w:rsidRDefault="00580D71" w:rsidP="00580D71">
      <w:pPr>
        <w:widowControl/>
        <w:snapToGrid w:val="0"/>
        <w:spacing w:line="600" w:lineRule="exact"/>
        <w:ind w:leftChars="150" w:left="3000" w:hangingChars="839" w:hanging="2685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孟惠丽</w:t>
      </w:r>
      <w:r w:rsidRPr="00E5145C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（女）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r w:rsidRPr="00E5145C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人保财险福建省分公司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电子商务部副总经理</w:t>
      </w:r>
    </w:p>
    <w:p w:rsidR="00580D71" w:rsidRDefault="00580D71" w:rsidP="00580D71">
      <w:pPr>
        <w:widowControl/>
        <w:snapToGrid w:val="0"/>
        <w:spacing w:line="600" w:lineRule="exact"/>
        <w:ind w:leftChars="150" w:left="3000" w:hangingChars="839" w:hanging="2685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徐璎璐</w:t>
      </w:r>
      <w:r w:rsidRPr="00E5145C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（女）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r w:rsidRPr="00E5145C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人保财险福建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省公司电子商务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</w:rPr>
        <w:t>部网销管理岗</w:t>
      </w:r>
      <w:proofErr w:type="gramEnd"/>
    </w:p>
    <w:p w:rsidR="00580D71" w:rsidRPr="00A65023" w:rsidRDefault="00580D71" w:rsidP="00580D71">
      <w:pPr>
        <w:widowControl/>
        <w:tabs>
          <w:tab w:val="left" w:pos="4858"/>
        </w:tabs>
        <w:spacing w:line="600" w:lineRule="exact"/>
        <w:ind w:firstLineChars="100" w:firstLine="320"/>
        <w:jc w:val="left"/>
        <w:rPr>
          <w:rFonts w:ascii="黑体" w:eastAsia="黑体" w:hAnsi="宋体" w:cs="宋体" w:hint="eastAsia"/>
          <w:bCs/>
          <w:color w:val="000000"/>
          <w:kern w:val="0"/>
          <w:sz w:val="32"/>
          <w:szCs w:val="32"/>
        </w:rPr>
      </w:pPr>
      <w:r w:rsidRPr="00A65023">
        <w:rPr>
          <w:rFonts w:ascii="黑体" w:eastAsia="黑体" w:hAnsi="宋体" w:cs="宋体" w:hint="eastAsia"/>
          <w:bCs/>
          <w:color w:val="000000"/>
          <w:kern w:val="0"/>
          <w:sz w:val="32"/>
          <w:szCs w:val="32"/>
        </w:rPr>
        <w:t>办公室：</w:t>
      </w:r>
    </w:p>
    <w:p w:rsidR="00580D71" w:rsidRPr="00E5145C" w:rsidRDefault="00580D71" w:rsidP="00580D71">
      <w:pPr>
        <w:widowControl/>
        <w:tabs>
          <w:tab w:val="left" w:pos="2880"/>
          <w:tab w:val="left" w:pos="4858"/>
        </w:tabs>
        <w:spacing w:line="600" w:lineRule="exact"/>
        <w:ind w:firstLineChars="100" w:firstLine="32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A65023">
        <w:rPr>
          <w:rFonts w:ascii="仿宋_GB2312" w:eastAsia="仿宋_GB2312" w:hAnsi="宋体" w:cs="宋体" w:hint="eastAsia"/>
          <w:kern w:val="0"/>
          <w:sz w:val="32"/>
          <w:szCs w:val="32"/>
        </w:rPr>
        <w:t>领导小组办公室设在</w:t>
      </w:r>
      <w:r w:rsidRPr="00E5145C">
        <w:rPr>
          <w:rFonts w:ascii="仿宋_GB2312" w:eastAsia="仿宋_GB2312" w:hAnsi="宋体" w:cs="宋体" w:hint="eastAsia"/>
          <w:kern w:val="0"/>
          <w:sz w:val="32"/>
          <w:szCs w:val="32"/>
        </w:rPr>
        <w:t>人保财险福建省分公司电子商务部</w:t>
      </w:r>
    </w:p>
    <w:p w:rsidR="00E139E1" w:rsidRPr="00580D71" w:rsidRDefault="00E139E1"/>
    <w:sectPr w:rsidR="00E139E1" w:rsidRPr="00580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C7C" w:rsidRDefault="00747C7C" w:rsidP="00580D71">
      <w:r>
        <w:separator/>
      </w:r>
    </w:p>
  </w:endnote>
  <w:endnote w:type="continuationSeparator" w:id="0">
    <w:p w:rsidR="00747C7C" w:rsidRDefault="00747C7C" w:rsidP="0058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C7C" w:rsidRDefault="00747C7C" w:rsidP="00580D71">
      <w:r>
        <w:separator/>
      </w:r>
    </w:p>
  </w:footnote>
  <w:footnote w:type="continuationSeparator" w:id="0">
    <w:p w:rsidR="00747C7C" w:rsidRDefault="00747C7C" w:rsidP="00580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AB"/>
    <w:rsid w:val="00580D71"/>
    <w:rsid w:val="006A44AB"/>
    <w:rsid w:val="00747C7C"/>
    <w:rsid w:val="00E1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D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D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D71"/>
    <w:rPr>
      <w:sz w:val="18"/>
      <w:szCs w:val="18"/>
    </w:rPr>
  </w:style>
  <w:style w:type="paragraph" w:styleId="a5">
    <w:name w:val="Plain Text"/>
    <w:basedOn w:val="a"/>
    <w:link w:val="Char1"/>
    <w:rsid w:val="00580D71"/>
    <w:rPr>
      <w:rFonts w:ascii="宋体" w:hAnsi="Courier New"/>
      <w:szCs w:val="21"/>
      <w:lang w:val="x-none" w:eastAsia="x-none"/>
    </w:rPr>
  </w:style>
  <w:style w:type="character" w:customStyle="1" w:styleId="Char1">
    <w:name w:val="纯文本 Char"/>
    <w:basedOn w:val="a0"/>
    <w:link w:val="a5"/>
    <w:rsid w:val="00580D71"/>
    <w:rPr>
      <w:rFonts w:ascii="宋体" w:eastAsia="宋体" w:hAnsi="Courier New" w:cs="Times New Roman"/>
      <w:szCs w:val="21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D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D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D71"/>
    <w:rPr>
      <w:sz w:val="18"/>
      <w:szCs w:val="18"/>
    </w:rPr>
  </w:style>
  <w:style w:type="paragraph" w:styleId="a5">
    <w:name w:val="Plain Text"/>
    <w:basedOn w:val="a"/>
    <w:link w:val="Char1"/>
    <w:rsid w:val="00580D71"/>
    <w:rPr>
      <w:rFonts w:ascii="宋体" w:hAnsi="Courier New"/>
      <w:szCs w:val="21"/>
      <w:lang w:val="x-none" w:eastAsia="x-none"/>
    </w:rPr>
  </w:style>
  <w:style w:type="character" w:customStyle="1" w:styleId="Char1">
    <w:name w:val="纯文本 Char"/>
    <w:basedOn w:val="a0"/>
    <w:link w:val="a5"/>
    <w:rsid w:val="00580D71"/>
    <w:rPr>
      <w:rFonts w:ascii="宋体" w:eastAsia="宋体" w:hAnsi="Courier New" w:cs="Times New Roman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康贤章</dc:creator>
  <cp:keywords/>
  <dc:description/>
  <cp:lastModifiedBy>康贤章</cp:lastModifiedBy>
  <cp:revision>2</cp:revision>
  <dcterms:created xsi:type="dcterms:W3CDTF">2014-09-17T10:46:00Z</dcterms:created>
  <dcterms:modified xsi:type="dcterms:W3CDTF">2014-09-17T10:46:00Z</dcterms:modified>
</cp:coreProperties>
</file>